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60" w:rsidRDefault="00FC335D" w:rsidP="00787260">
      <w:pPr>
        <w:spacing w:after="0" w:line="5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F73271">
        <w:rPr>
          <w:rFonts w:ascii="黑体" w:eastAsia="黑体" w:hAnsi="黑体" w:hint="eastAsia"/>
          <w:sz w:val="36"/>
          <w:szCs w:val="36"/>
        </w:rPr>
        <w:t>全国教育信息技术研究2018年度课题（山西）启动暨山西省基础教育信息化应用研究课题中期总结</w:t>
      </w:r>
    </w:p>
    <w:p w:rsidR="00176630" w:rsidRDefault="00FC335D" w:rsidP="00787260">
      <w:pPr>
        <w:spacing w:after="0" w:line="520" w:lineRule="exact"/>
        <w:jc w:val="center"/>
        <w:rPr>
          <w:rFonts w:ascii="黑体" w:eastAsia="黑体" w:hAnsi="黑体"/>
          <w:sz w:val="36"/>
          <w:szCs w:val="36"/>
        </w:rPr>
      </w:pPr>
      <w:r w:rsidRPr="00F73271">
        <w:rPr>
          <w:rFonts w:ascii="黑体" w:eastAsia="黑体" w:hAnsi="黑体" w:hint="eastAsia"/>
          <w:sz w:val="36"/>
          <w:szCs w:val="36"/>
        </w:rPr>
        <w:t>培训会议</w:t>
      </w:r>
      <w:r>
        <w:rPr>
          <w:rFonts w:ascii="黑体" w:eastAsia="黑体" w:hAnsi="黑体" w:hint="eastAsia"/>
          <w:sz w:val="36"/>
          <w:szCs w:val="36"/>
        </w:rPr>
        <w:t>日程表</w:t>
      </w:r>
    </w:p>
    <w:p w:rsidR="00DD111C" w:rsidRPr="00DD111C" w:rsidRDefault="00DD111C">
      <w:pPr>
        <w:spacing w:after="0" w:line="52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        </w:t>
      </w:r>
      <w:r w:rsidRPr="00DD111C">
        <w:rPr>
          <w:rFonts w:ascii="仿宋" w:eastAsia="仿宋" w:hAnsi="仿宋" w:hint="eastAsia"/>
          <w:sz w:val="32"/>
          <w:szCs w:val="32"/>
        </w:rPr>
        <w:t>2018年12月20日</w:t>
      </w:r>
    </w:p>
    <w:tbl>
      <w:tblPr>
        <w:tblStyle w:val="a7"/>
        <w:tblW w:w="9420" w:type="dxa"/>
        <w:jc w:val="center"/>
        <w:tblLayout w:type="fixed"/>
        <w:tblLook w:val="04A0"/>
      </w:tblPr>
      <w:tblGrid>
        <w:gridCol w:w="899"/>
        <w:gridCol w:w="1929"/>
        <w:gridCol w:w="5384"/>
        <w:gridCol w:w="1208"/>
      </w:tblGrid>
      <w:tr w:rsidR="00176630" w:rsidTr="00E13AE4">
        <w:trPr>
          <w:trHeight w:val="708"/>
          <w:jc w:val="center"/>
        </w:trPr>
        <w:tc>
          <w:tcPr>
            <w:tcW w:w="2828" w:type="dxa"/>
            <w:gridSpan w:val="2"/>
            <w:vAlign w:val="center"/>
          </w:tcPr>
          <w:p w:rsidR="00176630" w:rsidRDefault="009E4F95">
            <w:pPr>
              <w:spacing w:after="0"/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 xml:space="preserve">时 </w:t>
            </w:r>
            <w: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间</w:t>
            </w:r>
          </w:p>
        </w:tc>
        <w:tc>
          <w:tcPr>
            <w:tcW w:w="5384" w:type="dxa"/>
            <w:vAlign w:val="center"/>
          </w:tcPr>
          <w:p w:rsidR="00176630" w:rsidRDefault="009E4F95">
            <w:pPr>
              <w:spacing w:after="0"/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 xml:space="preserve">内 </w:t>
            </w:r>
            <w:r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容</w:t>
            </w:r>
          </w:p>
        </w:tc>
        <w:tc>
          <w:tcPr>
            <w:tcW w:w="1208" w:type="dxa"/>
            <w:vAlign w:val="center"/>
          </w:tcPr>
          <w:p w:rsidR="00176630" w:rsidRDefault="00DD111C">
            <w:pPr>
              <w:spacing w:after="0"/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主持人</w:t>
            </w:r>
          </w:p>
        </w:tc>
      </w:tr>
      <w:tr w:rsidR="00DD111C" w:rsidTr="00E13AE4">
        <w:trPr>
          <w:trHeight w:val="1033"/>
          <w:jc w:val="center"/>
        </w:trPr>
        <w:tc>
          <w:tcPr>
            <w:tcW w:w="899" w:type="dxa"/>
            <w:vMerge w:val="restart"/>
            <w:vAlign w:val="center"/>
          </w:tcPr>
          <w:p w:rsidR="00DD111C" w:rsidRDefault="00DD111C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29" w:type="dxa"/>
            <w:vAlign w:val="center"/>
          </w:tcPr>
          <w:p w:rsidR="00DD111C" w:rsidRDefault="00DD111C" w:rsidP="00DE3988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8:30-9:00</w:t>
            </w:r>
          </w:p>
        </w:tc>
        <w:tc>
          <w:tcPr>
            <w:tcW w:w="5384" w:type="dxa"/>
            <w:vAlign w:val="center"/>
          </w:tcPr>
          <w:p w:rsidR="00DD111C" w:rsidRDefault="00DD111C">
            <w:pPr>
              <w:pStyle w:val="1"/>
              <w:spacing w:after="0"/>
              <w:ind w:firstLineChars="0" w:firstLine="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会议内容及嘉宾介绍 </w:t>
            </w:r>
          </w:p>
          <w:p w:rsidR="00DD111C" w:rsidRDefault="00DD111C" w:rsidP="00DF51AA">
            <w:pPr>
              <w:pStyle w:val="1"/>
              <w:spacing w:after="0"/>
              <w:ind w:firstLineChars="0" w:firstLine="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梁毅（</w:t>
            </w:r>
            <w:r w:rsidR="00485E3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山西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省电教馆教育技术研究指导部副主任）                   </w:t>
            </w:r>
          </w:p>
        </w:tc>
        <w:tc>
          <w:tcPr>
            <w:tcW w:w="1208" w:type="dxa"/>
            <w:vMerge w:val="restart"/>
            <w:vAlign w:val="center"/>
          </w:tcPr>
          <w:p w:rsidR="00DD111C" w:rsidRDefault="00DD111C" w:rsidP="00DD111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梁毅</w:t>
            </w:r>
          </w:p>
          <w:p w:rsidR="00DD111C" w:rsidRDefault="00DD111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D111C" w:rsidTr="00E13AE4">
        <w:trPr>
          <w:trHeight w:val="1373"/>
          <w:jc w:val="center"/>
        </w:trPr>
        <w:tc>
          <w:tcPr>
            <w:tcW w:w="899" w:type="dxa"/>
            <w:vMerge/>
            <w:vAlign w:val="center"/>
          </w:tcPr>
          <w:p w:rsidR="00DD111C" w:rsidRDefault="00DD111C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29" w:type="dxa"/>
            <w:vAlign w:val="center"/>
          </w:tcPr>
          <w:p w:rsidR="00DD111C" w:rsidRDefault="00DD111C" w:rsidP="00DE3988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9:00-9:20</w:t>
            </w:r>
          </w:p>
        </w:tc>
        <w:tc>
          <w:tcPr>
            <w:tcW w:w="5384" w:type="dxa"/>
            <w:vAlign w:val="center"/>
          </w:tcPr>
          <w:p w:rsidR="00DD111C" w:rsidRPr="00DE3988" w:rsidRDefault="00DD111C" w:rsidP="00DE3988">
            <w:pPr>
              <w:spacing w:after="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E398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领导致辞</w:t>
            </w:r>
          </w:p>
          <w:p w:rsidR="00DD111C" w:rsidRDefault="00DD111C">
            <w:pPr>
              <w:spacing w:after="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何芸（山西省电教馆副馆长）</w:t>
            </w:r>
          </w:p>
        </w:tc>
        <w:tc>
          <w:tcPr>
            <w:tcW w:w="1208" w:type="dxa"/>
            <w:vMerge/>
            <w:vAlign w:val="center"/>
          </w:tcPr>
          <w:p w:rsidR="00DD111C" w:rsidRDefault="00DD111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D111C" w:rsidTr="00E13AE4">
        <w:trPr>
          <w:trHeight w:val="1543"/>
          <w:jc w:val="center"/>
        </w:trPr>
        <w:tc>
          <w:tcPr>
            <w:tcW w:w="899" w:type="dxa"/>
            <w:vMerge/>
          </w:tcPr>
          <w:p w:rsidR="00DD111C" w:rsidRDefault="00DD111C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29" w:type="dxa"/>
            <w:vAlign w:val="center"/>
          </w:tcPr>
          <w:p w:rsidR="00DD111C" w:rsidRDefault="00DD111C" w:rsidP="00DE3988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9:20-10:40</w:t>
            </w:r>
          </w:p>
        </w:tc>
        <w:tc>
          <w:tcPr>
            <w:tcW w:w="5384" w:type="dxa"/>
            <w:vAlign w:val="center"/>
          </w:tcPr>
          <w:p w:rsidR="00DD111C" w:rsidRDefault="00DD111C">
            <w:pPr>
              <w:spacing w:after="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</w:t>
            </w:r>
            <w:r w:rsidRPr="00DF51A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中小学教师课题研究应关注的几个问题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</w:p>
          <w:p w:rsidR="00DD111C" w:rsidRDefault="00DD111C" w:rsidP="00485E3C">
            <w:pPr>
              <w:spacing w:after="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王爱玲（山西省</w:t>
            </w:r>
            <w:r w:rsidR="00485E3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教科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院研究员）</w:t>
            </w:r>
          </w:p>
        </w:tc>
        <w:tc>
          <w:tcPr>
            <w:tcW w:w="1208" w:type="dxa"/>
            <w:vMerge/>
            <w:vAlign w:val="center"/>
          </w:tcPr>
          <w:p w:rsidR="00DD111C" w:rsidRDefault="00DD111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D111C" w:rsidTr="00E13AE4">
        <w:trPr>
          <w:trHeight w:val="929"/>
          <w:jc w:val="center"/>
        </w:trPr>
        <w:tc>
          <w:tcPr>
            <w:tcW w:w="899" w:type="dxa"/>
            <w:vMerge/>
          </w:tcPr>
          <w:p w:rsidR="00DD111C" w:rsidRDefault="00DD111C">
            <w:pPr>
              <w:spacing w:after="12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29" w:type="dxa"/>
            <w:vAlign w:val="center"/>
          </w:tcPr>
          <w:p w:rsidR="00DD111C" w:rsidRDefault="00DD111C" w:rsidP="00DE3988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10:40-12:00</w:t>
            </w:r>
          </w:p>
        </w:tc>
        <w:tc>
          <w:tcPr>
            <w:tcW w:w="5384" w:type="dxa"/>
            <w:vAlign w:val="center"/>
          </w:tcPr>
          <w:p w:rsidR="00DD111C" w:rsidRDefault="00DD111C" w:rsidP="00DF51AA">
            <w:pPr>
              <w:spacing w:after="0" w:line="220" w:lineRule="atLeast"/>
              <w:ind w:left="300" w:hangingChars="100" w:hanging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</w:t>
            </w:r>
            <w:r w:rsidRPr="00DF51A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机器人课题研究探讨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</w:p>
          <w:p w:rsidR="00DD111C" w:rsidRDefault="00DD111C" w:rsidP="00DF51AA">
            <w:pPr>
              <w:spacing w:after="0" w:line="220" w:lineRule="atLeast"/>
              <w:ind w:left="300" w:hangingChars="100" w:hanging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范瑞峰（北京大学</w:t>
            </w:r>
            <w:r w:rsidR="00282EE7" w:rsidRPr="00282EE7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助理研究员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）</w:t>
            </w:r>
          </w:p>
        </w:tc>
        <w:tc>
          <w:tcPr>
            <w:tcW w:w="1208" w:type="dxa"/>
            <w:vMerge/>
            <w:vAlign w:val="center"/>
          </w:tcPr>
          <w:p w:rsidR="00DD111C" w:rsidRDefault="00DD111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176630" w:rsidTr="00E13AE4">
        <w:trPr>
          <w:trHeight w:val="2464"/>
          <w:jc w:val="center"/>
        </w:trPr>
        <w:tc>
          <w:tcPr>
            <w:tcW w:w="899" w:type="dxa"/>
            <w:vAlign w:val="center"/>
          </w:tcPr>
          <w:p w:rsidR="00176630" w:rsidRDefault="00A75BF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20日下午</w:t>
            </w:r>
          </w:p>
        </w:tc>
        <w:tc>
          <w:tcPr>
            <w:tcW w:w="1929" w:type="dxa"/>
            <w:vAlign w:val="center"/>
          </w:tcPr>
          <w:p w:rsidR="00176630" w:rsidRDefault="00A75BFA" w:rsidP="00D90E6F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14</w:t>
            </w:r>
            <w:r w:rsidR="009E4F9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</w:t>
            </w:r>
            <w:r w:rsidR="009E4F9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="00D90E6F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7</w:t>
            </w:r>
            <w:r w:rsidR="009E4F9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:00</w:t>
            </w:r>
          </w:p>
        </w:tc>
        <w:tc>
          <w:tcPr>
            <w:tcW w:w="5384" w:type="dxa"/>
            <w:vAlign w:val="center"/>
          </w:tcPr>
          <w:p w:rsidR="00176630" w:rsidRPr="00485E3C" w:rsidRDefault="00AA2100" w:rsidP="00485E3C">
            <w:pPr>
              <w:pStyle w:val="a8"/>
              <w:numPr>
                <w:ilvl w:val="0"/>
                <w:numId w:val="2"/>
              </w:numPr>
              <w:spacing w:after="0"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485E3C">
              <w:rPr>
                <w:rFonts w:ascii="仿宋" w:eastAsia="仿宋" w:hAnsi="仿宋" w:hint="eastAsia"/>
                <w:sz w:val="28"/>
                <w:szCs w:val="28"/>
              </w:rPr>
              <w:t>山西省基础教育信息化应用研究课题中期总结报告</w:t>
            </w:r>
          </w:p>
          <w:p w:rsidR="00485E3C" w:rsidRPr="00485E3C" w:rsidRDefault="00485E3C" w:rsidP="00485E3C">
            <w:pPr>
              <w:pStyle w:val="a8"/>
              <w:spacing w:after="0" w:line="520" w:lineRule="exact"/>
              <w:ind w:left="465"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梁毅（山西省电教馆教育技术研究指导部副主任）</w:t>
            </w:r>
          </w:p>
          <w:p w:rsidR="00176630" w:rsidRDefault="009E4F95" w:rsidP="00AA2100">
            <w:pPr>
              <w:spacing w:after="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2.</w:t>
            </w:r>
            <w:r w:rsidR="00AA210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经验交流</w:t>
            </w:r>
          </w:p>
          <w:p w:rsidR="00A75BFA" w:rsidRDefault="00435B17" w:rsidP="00485E3C">
            <w:pPr>
              <w:spacing w:after="0"/>
              <w:ind w:firstLineChars="100" w:firstLine="30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fldChar w:fldCharType="begin"/>
            </w:r>
            <w:r w:rsidR="00A75BFA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instrText xml:space="preserve"> </w:instrText>
            </w:r>
            <w:r w:rsidR="00A75BF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instrText>= 1 \* GB3</w:instrText>
            </w:r>
            <w:r w:rsidR="00A75BFA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instrText xml:space="preserve"> </w:instrTex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fldChar w:fldCharType="separate"/>
            </w:r>
            <w:r w:rsidR="00A75BFA">
              <w:rPr>
                <w:rFonts w:ascii="仿宋" w:eastAsia="仿宋" w:hAnsi="仿宋" w:hint="eastAsia"/>
                <w:noProof/>
                <w:color w:val="000000" w:themeColor="text1"/>
                <w:sz w:val="30"/>
                <w:szCs w:val="30"/>
              </w:rPr>
              <w:t>①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fldChar w:fldCharType="end"/>
            </w:r>
            <w:r w:rsidR="00AA210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</w:t>
            </w:r>
            <w:r w:rsidR="00AA2100" w:rsidRPr="00AA210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如何做好结题及答辩工作</w:t>
            </w:r>
            <w:r w:rsidR="00AA210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</w:p>
          <w:p w:rsidR="00A75BFA" w:rsidRDefault="00AA2100" w:rsidP="00485E3C">
            <w:pPr>
              <w:spacing w:after="0"/>
              <w:ind w:firstLineChars="100" w:firstLine="30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高慧芳（大同北岳中学）</w:t>
            </w:r>
          </w:p>
          <w:p w:rsidR="00A75BFA" w:rsidRDefault="00435B17" w:rsidP="00485E3C">
            <w:pPr>
              <w:spacing w:after="0"/>
              <w:ind w:firstLineChars="100" w:firstLine="30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fldChar w:fldCharType="begin"/>
            </w:r>
            <w:r w:rsidR="00A75BFA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instrText xml:space="preserve"> </w:instrText>
            </w:r>
            <w:r w:rsidR="00A75BF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instrText>= 2 \* GB3</w:instrText>
            </w:r>
            <w:r w:rsidR="00A75BFA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instrText xml:space="preserve"> </w:instrTex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fldChar w:fldCharType="separate"/>
            </w:r>
            <w:r w:rsidR="00A75BFA">
              <w:rPr>
                <w:rFonts w:ascii="仿宋" w:eastAsia="仿宋" w:hAnsi="仿宋" w:hint="eastAsia"/>
                <w:noProof/>
                <w:color w:val="000000" w:themeColor="text1"/>
                <w:sz w:val="30"/>
                <w:szCs w:val="30"/>
              </w:rPr>
              <w:t>②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fldChar w:fldCharType="end"/>
            </w:r>
            <w:r w:rsidR="00AA210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《课题结题材料的整理与装</w:t>
            </w:r>
            <w:r w:rsidR="00EC2DD3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订顺序</w:t>
            </w:r>
            <w:r w:rsidR="00AA210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</w:p>
          <w:p w:rsidR="00AA2100" w:rsidRDefault="00AA2100" w:rsidP="00485E3C">
            <w:pPr>
              <w:spacing w:after="0"/>
              <w:ind w:firstLineChars="100" w:firstLine="30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王淑华（临汾市第一小学校）</w:t>
            </w:r>
          </w:p>
          <w:p w:rsidR="00A75BFA" w:rsidRDefault="00A75BFA" w:rsidP="00AA2100">
            <w:pPr>
              <w:spacing w:after="0"/>
              <w:jc w:val="both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</w:t>
            </w:r>
            <w:r w:rsidRPr="00F73271">
              <w:rPr>
                <w:rFonts w:ascii="黑体" w:eastAsia="黑体" w:hAnsi="黑体" w:hint="eastAsia"/>
                <w:sz w:val="36"/>
                <w:szCs w:val="36"/>
              </w:rPr>
              <w:t xml:space="preserve"> </w:t>
            </w:r>
            <w:r w:rsidRPr="00A75BFA">
              <w:rPr>
                <w:rFonts w:ascii="仿宋" w:eastAsia="仿宋" w:hAnsi="仿宋" w:hint="eastAsia"/>
                <w:sz w:val="32"/>
                <w:szCs w:val="32"/>
              </w:rPr>
              <w:t>全国教育信息技术研究2018年度课题（山西）</w:t>
            </w:r>
            <w:r w:rsidR="00AE26F0">
              <w:rPr>
                <w:rFonts w:ascii="仿宋" w:eastAsia="仿宋" w:hAnsi="仿宋" w:hint="eastAsia"/>
                <w:sz w:val="32"/>
                <w:szCs w:val="32"/>
              </w:rPr>
              <w:t>、省规划办课题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分组讨论</w:t>
            </w:r>
          </w:p>
        </w:tc>
        <w:tc>
          <w:tcPr>
            <w:tcW w:w="1208" w:type="dxa"/>
            <w:vAlign w:val="center"/>
          </w:tcPr>
          <w:p w:rsidR="00DD111C" w:rsidRDefault="00DD111C" w:rsidP="00DD111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梁毅</w:t>
            </w:r>
          </w:p>
          <w:p w:rsidR="00176630" w:rsidRDefault="0017663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176630">
        <w:trPr>
          <w:trHeight w:val="683"/>
          <w:jc w:val="center"/>
        </w:trPr>
        <w:tc>
          <w:tcPr>
            <w:tcW w:w="899" w:type="dxa"/>
            <w:vAlign w:val="center"/>
          </w:tcPr>
          <w:p w:rsidR="00176630" w:rsidRDefault="009E4F95">
            <w:pPr>
              <w:spacing w:after="12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备注</w:t>
            </w:r>
          </w:p>
        </w:tc>
        <w:tc>
          <w:tcPr>
            <w:tcW w:w="8521" w:type="dxa"/>
            <w:gridSpan w:val="3"/>
            <w:vAlign w:val="center"/>
          </w:tcPr>
          <w:p w:rsidR="00176630" w:rsidRDefault="00176630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</w:tbl>
    <w:p w:rsidR="00176630" w:rsidRDefault="00176630"/>
    <w:sectPr w:rsidR="00176630" w:rsidSect="00176630">
      <w:pgSz w:w="11906" w:h="16838"/>
      <w:pgMar w:top="1220" w:right="1800" w:bottom="111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FF" w:rsidRDefault="00880BFF" w:rsidP="00FC335D">
      <w:pPr>
        <w:spacing w:after="0"/>
      </w:pPr>
      <w:r>
        <w:separator/>
      </w:r>
    </w:p>
  </w:endnote>
  <w:endnote w:type="continuationSeparator" w:id="0">
    <w:p w:rsidR="00880BFF" w:rsidRDefault="00880BFF" w:rsidP="00FC33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FF" w:rsidRDefault="00880BFF" w:rsidP="00FC335D">
      <w:pPr>
        <w:spacing w:after="0"/>
      </w:pPr>
      <w:r>
        <w:separator/>
      </w:r>
    </w:p>
  </w:footnote>
  <w:footnote w:type="continuationSeparator" w:id="0">
    <w:p w:rsidR="00880BFF" w:rsidRDefault="00880BFF" w:rsidP="00FC33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841"/>
    <w:multiLevelType w:val="multilevel"/>
    <w:tmpl w:val="4A9F784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FF5E42"/>
    <w:multiLevelType w:val="hybridMultilevel"/>
    <w:tmpl w:val="6AD85E40"/>
    <w:lvl w:ilvl="0" w:tplc="1030564E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 w:themeColor="text1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1ACB"/>
    <w:rsid w:val="000427AB"/>
    <w:rsid w:val="0006343A"/>
    <w:rsid w:val="00123066"/>
    <w:rsid w:val="00171B97"/>
    <w:rsid w:val="00176630"/>
    <w:rsid w:val="00177196"/>
    <w:rsid w:val="002725DA"/>
    <w:rsid w:val="00282EE7"/>
    <w:rsid w:val="00296008"/>
    <w:rsid w:val="00397FF7"/>
    <w:rsid w:val="004009FE"/>
    <w:rsid w:val="00435B17"/>
    <w:rsid w:val="00485E3C"/>
    <w:rsid w:val="004F1733"/>
    <w:rsid w:val="00517B58"/>
    <w:rsid w:val="00547961"/>
    <w:rsid w:val="00654EB9"/>
    <w:rsid w:val="006643AD"/>
    <w:rsid w:val="00682AA3"/>
    <w:rsid w:val="00687341"/>
    <w:rsid w:val="006A1ACB"/>
    <w:rsid w:val="006D4FAB"/>
    <w:rsid w:val="0073754F"/>
    <w:rsid w:val="00787260"/>
    <w:rsid w:val="00880BFF"/>
    <w:rsid w:val="008E7166"/>
    <w:rsid w:val="009D1F33"/>
    <w:rsid w:val="009E4611"/>
    <w:rsid w:val="009E4F95"/>
    <w:rsid w:val="00A75BFA"/>
    <w:rsid w:val="00AA2100"/>
    <w:rsid w:val="00AE26F0"/>
    <w:rsid w:val="00BE27AA"/>
    <w:rsid w:val="00C311F8"/>
    <w:rsid w:val="00CF76C0"/>
    <w:rsid w:val="00D90E6F"/>
    <w:rsid w:val="00DB399A"/>
    <w:rsid w:val="00DD111C"/>
    <w:rsid w:val="00DE3988"/>
    <w:rsid w:val="00DF51AA"/>
    <w:rsid w:val="00E13AE4"/>
    <w:rsid w:val="00E70DD8"/>
    <w:rsid w:val="00E93141"/>
    <w:rsid w:val="00EC2DD3"/>
    <w:rsid w:val="00F35129"/>
    <w:rsid w:val="00FC335D"/>
    <w:rsid w:val="01E84A01"/>
    <w:rsid w:val="0442357F"/>
    <w:rsid w:val="06367E77"/>
    <w:rsid w:val="075B48A0"/>
    <w:rsid w:val="083039C3"/>
    <w:rsid w:val="09AE10FA"/>
    <w:rsid w:val="0F146630"/>
    <w:rsid w:val="13B531ED"/>
    <w:rsid w:val="151D03C8"/>
    <w:rsid w:val="19A85666"/>
    <w:rsid w:val="1EC2205E"/>
    <w:rsid w:val="22560AA2"/>
    <w:rsid w:val="229A30E8"/>
    <w:rsid w:val="28FE6750"/>
    <w:rsid w:val="2AAC6078"/>
    <w:rsid w:val="2DE52BA6"/>
    <w:rsid w:val="44044156"/>
    <w:rsid w:val="49190609"/>
    <w:rsid w:val="492F1C7D"/>
    <w:rsid w:val="4B805D46"/>
    <w:rsid w:val="4BA664EA"/>
    <w:rsid w:val="4D4C359F"/>
    <w:rsid w:val="4DFD4428"/>
    <w:rsid w:val="4E165BD7"/>
    <w:rsid w:val="4FCB13C9"/>
    <w:rsid w:val="51A950C7"/>
    <w:rsid w:val="5300068B"/>
    <w:rsid w:val="53DA32E8"/>
    <w:rsid w:val="572715CD"/>
    <w:rsid w:val="5B4975C4"/>
    <w:rsid w:val="5F6065E0"/>
    <w:rsid w:val="61002630"/>
    <w:rsid w:val="61674265"/>
    <w:rsid w:val="626A61FF"/>
    <w:rsid w:val="62BC7F29"/>
    <w:rsid w:val="6554312E"/>
    <w:rsid w:val="6A894970"/>
    <w:rsid w:val="6D4208C5"/>
    <w:rsid w:val="72E53B95"/>
    <w:rsid w:val="78D1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63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176630"/>
  </w:style>
  <w:style w:type="paragraph" w:styleId="a4">
    <w:name w:val="footer"/>
    <w:basedOn w:val="a"/>
    <w:link w:val="Char"/>
    <w:rsid w:val="0017663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rsid w:val="001766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annotation reference"/>
    <w:basedOn w:val="a0"/>
    <w:qFormat/>
    <w:rsid w:val="00176630"/>
    <w:rPr>
      <w:sz w:val="21"/>
      <w:szCs w:val="21"/>
    </w:rPr>
  </w:style>
  <w:style w:type="table" w:styleId="a7">
    <w:name w:val="Table Grid"/>
    <w:basedOn w:val="a1"/>
    <w:uiPriority w:val="59"/>
    <w:qFormat/>
    <w:rsid w:val="00176630"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76630"/>
    <w:pPr>
      <w:ind w:firstLineChars="200" w:firstLine="420"/>
    </w:pPr>
  </w:style>
  <w:style w:type="character" w:customStyle="1" w:styleId="Char0">
    <w:name w:val="页眉 Char"/>
    <w:basedOn w:val="a0"/>
    <w:link w:val="a5"/>
    <w:rsid w:val="00176630"/>
    <w:rPr>
      <w:rFonts w:ascii="Tahoma" w:eastAsia="微软雅黑" w:hAnsi="Tahoma"/>
      <w:sz w:val="18"/>
      <w:szCs w:val="18"/>
    </w:rPr>
  </w:style>
  <w:style w:type="character" w:customStyle="1" w:styleId="Char">
    <w:name w:val="页脚 Char"/>
    <w:basedOn w:val="a0"/>
    <w:link w:val="a4"/>
    <w:rsid w:val="00176630"/>
    <w:rPr>
      <w:rFonts w:ascii="Tahoma" w:eastAsia="微软雅黑" w:hAnsi="Tahoma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1766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羊蜜咪</dc:creator>
  <cp:lastModifiedBy>梁毅</cp:lastModifiedBy>
  <cp:revision>32</cp:revision>
  <cp:lastPrinted>2018-12-12T04:06:00Z</cp:lastPrinted>
  <dcterms:created xsi:type="dcterms:W3CDTF">2018-11-09T17:35:00Z</dcterms:created>
  <dcterms:modified xsi:type="dcterms:W3CDTF">2018-12-19T01:20:00Z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